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E152" w14:textId="59853E32" w:rsidR="0098438B" w:rsidRPr="0098438B" w:rsidRDefault="00F14D82" w:rsidP="0098438B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4303F2B3" wp14:editId="0F30697E">
            <wp:simplePos x="0" y="0"/>
            <wp:positionH relativeFrom="column">
              <wp:posOffset>599735</wp:posOffset>
            </wp:positionH>
            <wp:positionV relativeFrom="paragraph">
              <wp:posOffset>-1001483</wp:posOffset>
            </wp:positionV>
            <wp:extent cx="1488837" cy="1004935"/>
            <wp:effectExtent l="0" t="0" r="0" b="0"/>
            <wp:wrapNone/>
            <wp:docPr id="1130343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4363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37" cy="1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1FEAD" w14:textId="77777777" w:rsidR="0098438B" w:rsidRDefault="0098438B" w:rsidP="00DB2689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463FE4E" w14:textId="2012B043" w:rsidR="00DB2689" w:rsidRPr="00661515" w:rsidRDefault="00620E95" w:rsidP="004E0A54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APPLICATION</w:t>
      </w:r>
      <w:r w:rsidR="00DB2689" w:rsidRPr="00661515">
        <w:rPr>
          <w:rFonts w:ascii="Arial" w:hAnsi="Arial" w:cs="Arial"/>
          <w:b/>
          <w:sz w:val="28"/>
          <w:szCs w:val="28"/>
          <w:lang w:val="en-GB"/>
        </w:rPr>
        <w:t xml:space="preserve"> FORM</w:t>
      </w:r>
    </w:p>
    <w:p w14:paraId="5841080E" w14:textId="77777777" w:rsidR="00B03B81" w:rsidRDefault="00B03B81" w:rsidP="002A3B40">
      <w:pPr>
        <w:rPr>
          <w:rFonts w:ascii="Arial" w:hAnsi="Arial" w:cs="Arial"/>
          <w:lang w:val="en-GB"/>
        </w:rPr>
      </w:pPr>
    </w:p>
    <w:p w14:paraId="4A2EE6B6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6891A40F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55FED785" w14:textId="0455BF1E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>SECTION 1: PERSONAL DETAILS</w:t>
      </w:r>
    </w:p>
    <w:p w14:paraId="6BC727ED" w14:textId="77777777" w:rsidR="00B03B81" w:rsidRPr="00661515" w:rsidRDefault="00B03B81" w:rsidP="00B03B81">
      <w:pPr>
        <w:rPr>
          <w:rFonts w:ascii="Arial" w:hAnsi="Arial" w:cs="Arial"/>
          <w:lang w:val="en-GB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917"/>
        <w:gridCol w:w="171"/>
        <w:gridCol w:w="2178"/>
        <w:gridCol w:w="162"/>
        <w:gridCol w:w="41"/>
        <w:gridCol w:w="1039"/>
        <w:gridCol w:w="360"/>
        <w:gridCol w:w="1328"/>
        <w:gridCol w:w="2272"/>
      </w:tblGrid>
      <w:tr w:rsidR="00D40BF3" w:rsidRPr="00D40BF3" w14:paraId="79B1461C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52539659" w14:textId="77777777" w:rsidR="00203051" w:rsidRPr="00D40BF3" w:rsidRDefault="0020305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9DC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 xml:space="preserve">                                 </w:t>
            </w:r>
          </w:p>
          <w:p w14:paraId="1BD60B7C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 xml:space="preserve">           </w:t>
            </w:r>
          </w:p>
        </w:tc>
        <w:tc>
          <w:tcPr>
            <w:tcW w:w="1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835083" w14:textId="77777777" w:rsidR="00203051" w:rsidRPr="00D40BF3" w:rsidRDefault="0020305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D5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8859A64" w14:textId="77777777" w:rsidTr="00D40BF3">
        <w:trPr>
          <w:trHeight w:val="195"/>
        </w:trPr>
        <w:tc>
          <w:tcPr>
            <w:tcW w:w="2088" w:type="dxa"/>
            <w:gridSpan w:val="2"/>
          </w:tcPr>
          <w:p w14:paraId="20DBA94B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25FA654F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120D50FB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3E87963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B03B81" w:rsidRPr="00D40BF3" w14:paraId="3229CCAA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2880B67C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Christian Names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9D0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3CE4D771" w14:textId="77777777" w:rsidR="00922EFF" w:rsidRPr="00D40BF3" w:rsidRDefault="00922EFF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EA25A16" w14:textId="77777777" w:rsidTr="00D40BF3">
        <w:tc>
          <w:tcPr>
            <w:tcW w:w="2088" w:type="dxa"/>
            <w:gridSpan w:val="2"/>
          </w:tcPr>
          <w:p w14:paraId="089D5B98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F94C9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8BB033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6F34B73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B03B81" w:rsidRPr="00D40BF3" w14:paraId="3F93AA67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2566D9A2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4F2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2871317D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19845FB4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06584753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03B4E0D8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4D227FF5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3ACE581" w14:textId="77777777" w:rsidTr="00D40BF3">
        <w:tc>
          <w:tcPr>
            <w:tcW w:w="2088" w:type="dxa"/>
            <w:gridSpan w:val="2"/>
          </w:tcPr>
          <w:p w14:paraId="1EFD0770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31B3E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</w:tcBorders>
          </w:tcPr>
          <w:p w14:paraId="34090545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591C09B2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68312D70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3AED58A9" w14:textId="3C1911FC" w:rsidR="00B03B81" w:rsidRPr="00D40BF3" w:rsidRDefault="00EA0C74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 Phone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A38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474DB37B" w14:textId="77777777" w:rsidR="00922EFF" w:rsidRPr="00D40BF3" w:rsidRDefault="00922EFF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EB470F" w14:textId="77777777" w:rsidR="00B03B81" w:rsidRPr="00D40BF3" w:rsidRDefault="00B03B81" w:rsidP="00D40BF3">
            <w:pPr>
              <w:spacing w:before="40" w:after="40"/>
              <w:jc w:val="center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7F6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73DCB916" w14:textId="77777777" w:rsidTr="00D40BF3">
        <w:tc>
          <w:tcPr>
            <w:tcW w:w="2088" w:type="dxa"/>
            <w:gridSpan w:val="2"/>
          </w:tcPr>
          <w:p w14:paraId="41A9124E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01467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</w:tcPr>
          <w:p w14:paraId="658B73A1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1DFDAE1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A25232" w:rsidRPr="00D40BF3" w14:paraId="678E90EB" w14:textId="77777777" w:rsidTr="00A9396F">
        <w:trPr>
          <w:gridAfter w:val="4"/>
          <w:wAfter w:w="4999" w:type="dxa"/>
        </w:trPr>
        <w:tc>
          <w:tcPr>
            <w:tcW w:w="1917" w:type="dxa"/>
            <w:tcBorders>
              <w:right w:val="single" w:sz="4" w:space="0" w:color="auto"/>
            </w:tcBorders>
          </w:tcPr>
          <w:p w14:paraId="75B5688A" w14:textId="77777777" w:rsidR="00A25232" w:rsidRPr="00D40BF3" w:rsidRDefault="00A25232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Mobile number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789" w14:textId="77777777" w:rsidR="00A25232" w:rsidRPr="00D40BF3" w:rsidRDefault="00A25232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</w:tbl>
    <w:p w14:paraId="5895EF80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04EFF1CF" w14:textId="4F570635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 xml:space="preserve">SECTION 2: PRESENT </w:t>
      </w:r>
      <w:r>
        <w:rPr>
          <w:rFonts w:ascii="Arial" w:hAnsi="Arial" w:cs="Arial"/>
          <w:b/>
          <w:lang w:val="en-GB"/>
        </w:rPr>
        <w:t>EMPLOYMENT</w:t>
      </w:r>
    </w:p>
    <w:p w14:paraId="041C4681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4BC98517" w14:textId="77777777" w:rsidR="00620E95" w:rsidRPr="006B2D51" w:rsidRDefault="00620E95" w:rsidP="00620E95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en-GB"/>
        </w:rPr>
      </w:pPr>
      <w:r w:rsidRPr="006B2D51">
        <w:rPr>
          <w:rFonts w:ascii="Arial" w:hAnsi="Arial" w:cs="Arial"/>
          <w:b/>
          <w:lang w:val="en-GB"/>
        </w:rPr>
        <w:t xml:space="preserve">What is your present </w:t>
      </w:r>
      <w:r>
        <w:rPr>
          <w:rFonts w:ascii="Arial" w:hAnsi="Arial" w:cs="Arial"/>
          <w:b/>
          <w:lang w:val="en-GB"/>
        </w:rPr>
        <w:t>employment</w:t>
      </w:r>
      <w:r w:rsidRPr="006B2D51">
        <w:rPr>
          <w:rFonts w:ascii="Arial" w:hAnsi="Arial" w:cs="Arial"/>
          <w:b/>
          <w:lang w:val="en-GB"/>
        </w:rPr>
        <w:t xml:space="preserve">?  Please give full details of </w:t>
      </w:r>
      <w:r>
        <w:rPr>
          <w:rFonts w:ascii="Arial" w:hAnsi="Arial" w:cs="Arial"/>
          <w:b/>
          <w:lang w:val="en-GB"/>
        </w:rPr>
        <w:t xml:space="preserve">current employment </w:t>
      </w:r>
      <w:r w:rsidRPr="006B2D51">
        <w:rPr>
          <w:rFonts w:ascii="Arial" w:hAnsi="Arial" w:cs="Arial"/>
          <w:b/>
          <w:lang w:val="en-GB"/>
        </w:rPr>
        <w:t>and a brief outline of the work.</w:t>
      </w:r>
    </w:p>
    <w:p w14:paraId="0D03A3D2" w14:textId="77777777" w:rsidR="00620E95" w:rsidRPr="006B2D51" w:rsidRDefault="00620E95" w:rsidP="00620E95">
      <w:pPr>
        <w:pStyle w:val="ListParagraph"/>
        <w:ind w:left="718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20E95" w:rsidRPr="00D40BF3" w14:paraId="09373E64" w14:textId="77777777" w:rsidTr="00147813">
        <w:trPr>
          <w:trHeight w:val="2407"/>
        </w:trPr>
        <w:tc>
          <w:tcPr>
            <w:tcW w:w="9468" w:type="dxa"/>
          </w:tcPr>
          <w:p w14:paraId="5FB0616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C960D3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73855ABB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2BF3C7D2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16DC666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22BBCE6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EE03222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81ADC24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C2563E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DF6A5C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A42A83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A3C5FE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7613B47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6037E557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582BC811" w14:textId="01777E60" w:rsidR="00620E95" w:rsidRPr="00661515" w:rsidRDefault="00620E95" w:rsidP="00620E95">
      <w:pPr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lastRenderedPageBreak/>
        <w:t xml:space="preserve">SECTION 3: </w:t>
      </w:r>
      <w:r>
        <w:rPr>
          <w:rFonts w:ascii="Arial" w:hAnsi="Arial" w:cs="Arial"/>
          <w:b/>
          <w:lang w:val="en-GB"/>
        </w:rPr>
        <w:t>EDUCATION</w:t>
      </w:r>
    </w:p>
    <w:p w14:paraId="22A713A3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7EA9176C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Please give details, with dates.</w:t>
      </w:r>
    </w:p>
    <w:p w14:paraId="37F487D1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p w14:paraId="3B0B20E3" w14:textId="660EA418" w:rsidR="00620E95" w:rsidRPr="00661515" w:rsidRDefault="00620E95" w:rsidP="00620E95">
      <w:pPr>
        <w:tabs>
          <w:tab w:val="left" w:pos="540"/>
        </w:tabs>
        <w:rPr>
          <w:rFonts w:ascii="Arial" w:hAnsi="Arial" w:cs="Arial"/>
          <w:lang w:val="en-GB"/>
        </w:rPr>
      </w:pPr>
      <w:proofErr w:type="spellStart"/>
      <w:r w:rsidRPr="00661515">
        <w:rPr>
          <w:rFonts w:ascii="Arial" w:hAnsi="Arial" w:cs="Arial"/>
          <w:b/>
          <w:lang w:val="en-GB"/>
        </w:rPr>
        <w:t>i</w:t>
      </w:r>
      <w:proofErr w:type="spellEnd"/>
      <w:r w:rsidRPr="00661515">
        <w:rPr>
          <w:rFonts w:ascii="Arial" w:hAnsi="Arial" w:cs="Arial"/>
          <w:b/>
          <w:lang w:val="en-GB"/>
        </w:rPr>
        <w:t>)</w:t>
      </w:r>
      <w:r w:rsidRPr="00661515">
        <w:rPr>
          <w:rFonts w:ascii="Arial" w:hAnsi="Arial" w:cs="Arial"/>
          <w:b/>
          <w:lang w:val="en-GB"/>
        </w:rPr>
        <w:tab/>
      </w:r>
      <w:r w:rsidRPr="00661515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>E</w:t>
      </w:r>
      <w:r w:rsidRPr="00661515">
        <w:rPr>
          <w:rFonts w:ascii="Arial" w:hAnsi="Arial" w:cs="Arial"/>
          <w:b/>
          <w:lang w:val="en-GB"/>
        </w:rPr>
        <w:t>ducation</w:t>
      </w:r>
      <w:r w:rsidRPr="00661515">
        <w:rPr>
          <w:rFonts w:ascii="Arial" w:hAnsi="Arial" w:cs="Arial"/>
          <w:lang w:val="en-GB"/>
        </w:rPr>
        <w:br/>
      </w:r>
      <w:r w:rsidRPr="00661515">
        <w:rPr>
          <w:rFonts w:ascii="Arial" w:hAnsi="Arial" w:cs="Arial"/>
          <w:lang w:val="en-GB"/>
        </w:rPr>
        <w:tab/>
      </w:r>
      <w:r w:rsidRPr="00661515">
        <w:rPr>
          <w:rFonts w:ascii="Arial" w:hAnsi="Arial" w:cs="Arial"/>
          <w:lang w:val="en-GB"/>
        </w:rPr>
        <w:tab/>
        <w:t>Please give qualification obtained with class if degree.</w:t>
      </w:r>
    </w:p>
    <w:p w14:paraId="34F974A4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4FE0E9F0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78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EF23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F38F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947C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3744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College, Course, etc.</w:t>
            </w:r>
          </w:p>
        </w:tc>
      </w:tr>
      <w:tr w:rsidR="00620E95" w:rsidRPr="00D40BF3" w14:paraId="62D972BD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8B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5D3378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7477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00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3CF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28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1200C741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C7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A6773D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34EA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C5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2FAB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20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5F517E7F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F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786D0E8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3579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49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D030B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AB1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77589CCF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76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17F48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CB30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1D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A4CD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F83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D849AB3" w14:textId="77777777" w:rsidR="00620E95" w:rsidRPr="00661515" w:rsidRDefault="00620E95" w:rsidP="00620E95">
      <w:pPr>
        <w:rPr>
          <w:rFonts w:ascii="Arial" w:hAnsi="Arial" w:cs="Arial"/>
          <w:lang w:val="en-GB"/>
        </w:rPr>
      </w:pPr>
    </w:p>
    <w:p w14:paraId="032F9548" w14:textId="77777777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>ii)</w:t>
      </w:r>
      <w:r w:rsidRPr="00661515">
        <w:rPr>
          <w:rFonts w:ascii="Arial" w:hAnsi="Arial" w:cs="Arial"/>
          <w:b/>
          <w:lang w:val="en-GB"/>
        </w:rPr>
        <w:tab/>
        <w:t xml:space="preserve">Other professional/ practical qualifications obtained </w:t>
      </w:r>
    </w:p>
    <w:p w14:paraId="537E8CE0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36EA87BE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F3D2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AC2F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71D0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098F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8066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Qualification / Experience</w:t>
            </w:r>
          </w:p>
        </w:tc>
      </w:tr>
      <w:tr w:rsidR="00620E95" w:rsidRPr="00D40BF3" w14:paraId="6A71EEFA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43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16B8E9A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0C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EC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E548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FA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325292AD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05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7E9E26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A87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F0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A044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26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09595879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0E9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6653CD0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E71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3D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E84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31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48CE33EA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1CA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3C46A00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5C9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77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E869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0D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4D1C35A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1E4018A2" w14:textId="77777777" w:rsidR="00620E95" w:rsidRPr="00661515" w:rsidRDefault="00620E95" w:rsidP="00620E95">
      <w:pPr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 xml:space="preserve">SECTION 4: </w:t>
      </w:r>
      <w:r>
        <w:rPr>
          <w:rFonts w:ascii="Arial" w:hAnsi="Arial" w:cs="Arial"/>
          <w:b/>
          <w:lang w:val="en-GB"/>
        </w:rPr>
        <w:t>PREVIOUS EMPLOYMENT</w:t>
      </w:r>
    </w:p>
    <w:p w14:paraId="1BFDB687" w14:textId="77777777" w:rsidR="00620E95" w:rsidRDefault="00620E95" w:rsidP="00620E95">
      <w:pPr>
        <w:rPr>
          <w:rFonts w:ascii="Arial" w:hAnsi="Arial" w:cs="Arial"/>
          <w:lang w:val="en-GB"/>
        </w:rPr>
      </w:pPr>
    </w:p>
    <w:p w14:paraId="6F500AF1" w14:textId="77777777" w:rsidR="00620E95" w:rsidRDefault="00620E95" w:rsidP="00620E9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Previous </w:t>
      </w:r>
      <w:r w:rsidRPr="00661515">
        <w:rPr>
          <w:rFonts w:ascii="Arial" w:hAnsi="Arial" w:cs="Arial"/>
          <w:b/>
          <w:lang w:val="en-GB"/>
        </w:rPr>
        <w:t>Posts</w:t>
      </w:r>
    </w:p>
    <w:p w14:paraId="6CC0BEB4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(full and part-time in chronological order not including present appointment)</w:t>
      </w:r>
    </w:p>
    <w:p w14:paraId="3960E2AC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p w14:paraId="54E4ADE2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Please list these carefully with dates in chronological order</w:t>
      </w:r>
      <w:r>
        <w:rPr>
          <w:rFonts w:ascii="Arial" w:hAnsi="Arial" w:cs="Arial"/>
          <w:lang w:val="en-GB"/>
        </w:rPr>
        <w:t>.</w:t>
      </w:r>
    </w:p>
    <w:p w14:paraId="63EFA94A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7C3E7530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226AA35C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2B59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C2A5B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1C51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C3FB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0AA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Post and Description</w:t>
            </w:r>
          </w:p>
        </w:tc>
      </w:tr>
      <w:tr w:rsidR="00620E95" w:rsidRPr="00D40BF3" w14:paraId="1FEAFAA3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45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F588F7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415C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04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C3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A6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17D9D407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6D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B125AD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86D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C3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AED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EB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55AF6D8B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BB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A41C9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ADB4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7C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3326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0B01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34179197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08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1259EB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695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DD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975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D5F2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4B48BF10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97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9281E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E8A6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B8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67D1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844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2AF93F8" w14:textId="1524E89F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44CC4A30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6C46FD02" w14:textId="77777777" w:rsidR="00620E95" w:rsidRPr="00661515" w:rsidRDefault="00620E95" w:rsidP="00620E95">
      <w:pPr>
        <w:ind w:left="-180"/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  <w:lang w:val="en-GB"/>
        </w:rPr>
        <w:t xml:space="preserve">SECTION </w:t>
      </w:r>
      <w:r>
        <w:rPr>
          <w:rFonts w:ascii="Arial" w:hAnsi="Arial" w:cs="Arial"/>
          <w:b/>
          <w:lang w:val="en-GB"/>
        </w:rPr>
        <w:t>4</w:t>
      </w:r>
      <w:r w:rsidRPr="00661515">
        <w:rPr>
          <w:rFonts w:ascii="Arial" w:hAnsi="Arial" w:cs="Arial"/>
          <w:b/>
          <w:lang w:val="en-GB"/>
        </w:rPr>
        <w:t xml:space="preserve">: </w:t>
      </w:r>
      <w:r w:rsidRPr="00661515">
        <w:rPr>
          <w:rFonts w:ascii="Arial" w:hAnsi="Arial" w:cs="Arial"/>
          <w:b/>
          <w:bCs/>
        </w:rPr>
        <w:t>COMMUNITY AND OTHER INTERESTS</w:t>
      </w:r>
      <w:r>
        <w:rPr>
          <w:rFonts w:ascii="Arial" w:hAnsi="Arial" w:cs="Arial"/>
          <w:b/>
          <w:bCs/>
        </w:rPr>
        <w:t xml:space="preserve"> – If Applicable </w:t>
      </w:r>
    </w:p>
    <w:p w14:paraId="7A65334E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</w:p>
    <w:p w14:paraId="176E21A9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  <w:proofErr w:type="spellStart"/>
      <w:r w:rsidRPr="00661515">
        <w:rPr>
          <w:rFonts w:ascii="Arial" w:hAnsi="Arial" w:cs="Arial"/>
          <w:b/>
          <w:bCs/>
        </w:rPr>
        <w:t>i</w:t>
      </w:r>
      <w:proofErr w:type="spellEnd"/>
      <w:r w:rsidRPr="00661515">
        <w:rPr>
          <w:rFonts w:ascii="Arial" w:hAnsi="Arial" w:cs="Arial"/>
          <w:b/>
          <w:bCs/>
        </w:rPr>
        <w:t>)</w:t>
      </w:r>
      <w:r w:rsidRPr="00661515">
        <w:rPr>
          <w:rFonts w:ascii="Arial" w:hAnsi="Arial" w:cs="Arial"/>
          <w:b/>
          <w:bCs/>
        </w:rPr>
        <w:tab/>
        <w:t>Responsibilities in the community</w:t>
      </w:r>
    </w:p>
    <w:p w14:paraId="770E20A4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p w14:paraId="74072205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  <w:r w:rsidRPr="00661515">
        <w:rPr>
          <w:rFonts w:ascii="Arial" w:hAnsi="Arial" w:cs="Arial"/>
        </w:rPr>
        <w:t>Please indicate your responsibilities in the community, e.g. School Governor, political or community service.</w:t>
      </w:r>
    </w:p>
    <w:p w14:paraId="50B11021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20E95" w:rsidRPr="00661515" w14:paraId="2F02B4D3" w14:textId="77777777" w:rsidTr="00147813">
        <w:trPr>
          <w:cantSplit/>
          <w:trHeight w:val="1604"/>
        </w:trPr>
        <w:tc>
          <w:tcPr>
            <w:tcW w:w="9468" w:type="dxa"/>
          </w:tcPr>
          <w:p w14:paraId="33C494A3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1786F21B" w14:textId="77777777" w:rsidR="00620E95" w:rsidRPr="0066151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15DFD347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</w:rPr>
      </w:pPr>
    </w:p>
    <w:p w14:paraId="46B90F5A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</w:rPr>
        <w:t>ii)</w:t>
      </w:r>
      <w:r w:rsidRPr="00661515">
        <w:rPr>
          <w:rFonts w:ascii="Arial" w:hAnsi="Arial" w:cs="Arial"/>
          <w:b/>
        </w:rPr>
        <w:tab/>
      </w:r>
      <w:proofErr w:type="gramStart"/>
      <w:r w:rsidRPr="00661515">
        <w:rPr>
          <w:rFonts w:ascii="Arial" w:hAnsi="Arial" w:cs="Arial"/>
          <w:b/>
          <w:bCs/>
        </w:rPr>
        <w:t>Other</w:t>
      </w:r>
      <w:proofErr w:type="gramEnd"/>
      <w:r w:rsidRPr="00661515">
        <w:rPr>
          <w:rFonts w:ascii="Arial" w:hAnsi="Arial" w:cs="Arial"/>
          <w:b/>
          <w:bCs/>
        </w:rPr>
        <w:t xml:space="preserve"> areas of interest</w:t>
      </w:r>
    </w:p>
    <w:p w14:paraId="448ED141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p w14:paraId="35FE711F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indicate your involvement in special areas of concern, e.g. particular issues in contemporary life, international matters, academic or artistic interests. </w:t>
      </w:r>
      <w:r>
        <w:rPr>
          <w:rFonts w:ascii="Arial" w:hAnsi="Arial" w:cs="Arial"/>
        </w:rPr>
        <w:t>Please indicate any other recreational interests.</w:t>
      </w:r>
    </w:p>
    <w:p w14:paraId="7D46892D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20E95" w:rsidRPr="00661515" w14:paraId="75F89C84" w14:textId="77777777" w:rsidTr="00147813">
        <w:trPr>
          <w:cantSplit/>
          <w:trHeight w:val="1853"/>
        </w:trPr>
        <w:tc>
          <w:tcPr>
            <w:tcW w:w="9468" w:type="dxa"/>
          </w:tcPr>
          <w:p w14:paraId="1609782A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04539DA2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16D2F013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3550C06D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75F2DFEC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01856822" w14:textId="77777777" w:rsidR="00620E95" w:rsidRPr="0066151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5D996EAF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</w:p>
    <w:p w14:paraId="6238292E" w14:textId="77777777" w:rsidR="00620E95" w:rsidRPr="00661515" w:rsidRDefault="00620E95" w:rsidP="00620E95">
      <w:pPr>
        <w:tabs>
          <w:tab w:val="left" w:pos="780"/>
        </w:tabs>
        <w:ind w:left="-180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Cs/>
        </w:rPr>
        <w:t xml:space="preserve"> </w:t>
      </w:r>
      <w:r w:rsidRPr="00661515">
        <w:rPr>
          <w:rFonts w:ascii="Arial" w:hAnsi="Arial" w:cs="Arial"/>
          <w:b/>
          <w:lang w:val="en-GB"/>
        </w:rPr>
        <w:t xml:space="preserve">SECTION </w:t>
      </w:r>
      <w:r>
        <w:rPr>
          <w:rFonts w:ascii="Arial" w:hAnsi="Arial" w:cs="Arial"/>
          <w:b/>
          <w:lang w:val="en-GB"/>
        </w:rPr>
        <w:t>5</w:t>
      </w:r>
      <w:r w:rsidRPr="00661515">
        <w:rPr>
          <w:rFonts w:ascii="Arial" w:hAnsi="Arial" w:cs="Arial"/>
          <w:b/>
          <w:lang w:val="en-GB"/>
        </w:rPr>
        <w:t>: PERSONAL STATEMENT</w:t>
      </w:r>
    </w:p>
    <w:p w14:paraId="1F90C259" w14:textId="77777777" w:rsidR="00620E95" w:rsidRPr="00661515" w:rsidRDefault="00620E95" w:rsidP="00620E95">
      <w:pPr>
        <w:ind w:left="-142" w:right="-149"/>
        <w:rPr>
          <w:rFonts w:ascii="Arial" w:hAnsi="Arial" w:cs="Arial"/>
          <w:lang w:val="en-GB"/>
        </w:rPr>
      </w:pPr>
    </w:p>
    <w:p w14:paraId="0F7C94BF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state your reasons for applying for this post. </w:t>
      </w:r>
    </w:p>
    <w:p w14:paraId="396310A5" w14:textId="77777777" w:rsidR="00620E95" w:rsidRPr="00661515" w:rsidRDefault="00620E95" w:rsidP="00620E95">
      <w:pPr>
        <w:rPr>
          <w:rFonts w:ascii="Arial" w:hAnsi="Arial" w:cs="Arial"/>
        </w:rPr>
      </w:pPr>
    </w:p>
    <w:p w14:paraId="288258B1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specify how you meet each of the selection criteria (see </w:t>
      </w:r>
      <w:r>
        <w:rPr>
          <w:rFonts w:ascii="Arial" w:hAnsi="Arial" w:cs="Arial"/>
        </w:rPr>
        <w:t xml:space="preserve">Role Description and </w:t>
      </w:r>
      <w:r w:rsidRPr="00661515">
        <w:rPr>
          <w:rFonts w:ascii="Arial" w:hAnsi="Arial" w:cs="Arial"/>
        </w:rPr>
        <w:t>Person Specification), drawing on, skills, knowledge and experience from your previous career, responsibilities held and interests</w:t>
      </w:r>
      <w:r>
        <w:rPr>
          <w:rFonts w:ascii="Arial" w:hAnsi="Arial" w:cs="Arial"/>
        </w:rPr>
        <w:t xml:space="preserve"> (please extend this section onto the next page if required)</w:t>
      </w:r>
      <w:r w:rsidRPr="006615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B915478" w14:textId="77777777" w:rsidR="00620E95" w:rsidRPr="00661515" w:rsidRDefault="00620E95" w:rsidP="00620E95">
      <w:pPr>
        <w:ind w:left="-142" w:right="-149"/>
        <w:rPr>
          <w:rFonts w:ascii="Arial" w:hAnsi="Arial" w:cs="Arial"/>
          <w:lang w:val="en-GB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620E95" w:rsidRPr="00D40BF3" w14:paraId="7DAD16EF" w14:textId="77777777" w:rsidTr="00147813">
        <w:trPr>
          <w:trHeight w:val="3397"/>
        </w:trPr>
        <w:tc>
          <w:tcPr>
            <w:tcW w:w="9502" w:type="dxa"/>
          </w:tcPr>
          <w:p w14:paraId="01625517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467107F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70F0BA5E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5E2A9282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22436C1B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0F970A59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074B733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08A4E23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88724C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39AED77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5994BBC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9F4C16C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</w:tc>
      </w:tr>
    </w:tbl>
    <w:p w14:paraId="7455D2B2" w14:textId="77777777" w:rsidR="00620E95" w:rsidRPr="00661515" w:rsidRDefault="00620E95" w:rsidP="00620E95">
      <w:pPr>
        <w:ind w:right="-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7: </w:t>
      </w:r>
      <w:r w:rsidRPr="00661515">
        <w:rPr>
          <w:rFonts w:ascii="Arial" w:hAnsi="Arial" w:cs="Arial"/>
          <w:b/>
          <w:bCs/>
        </w:rPr>
        <w:t>OTHER ESSENTIAL INFORMATION</w:t>
      </w:r>
    </w:p>
    <w:p w14:paraId="1B80EAE1" w14:textId="77777777" w:rsidR="00620E95" w:rsidRPr="00661515" w:rsidRDefault="00620E95" w:rsidP="00620E95">
      <w:pPr>
        <w:rPr>
          <w:rFonts w:ascii="Arial" w:hAnsi="Arial" w:cs="Arial"/>
          <w:b/>
          <w:bCs/>
        </w:rPr>
      </w:pPr>
    </w:p>
    <w:p w14:paraId="3BBF8917" w14:textId="77777777" w:rsidR="00620E95" w:rsidRPr="00661515" w:rsidRDefault="00620E95" w:rsidP="00620E95">
      <w:pPr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  <w:bCs/>
        </w:rPr>
        <w:t>References:</w:t>
      </w:r>
    </w:p>
    <w:p w14:paraId="3DFAF88B" w14:textId="77777777" w:rsidR="00620E95" w:rsidRPr="00661515" w:rsidRDefault="00620E95" w:rsidP="00620E95">
      <w:pPr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Please give</w:t>
      </w:r>
      <w:r w:rsidRPr="00661515">
        <w:rPr>
          <w:rFonts w:ascii="Arial" w:hAnsi="Arial" w:cs="Arial"/>
          <w:b/>
          <w:bCs/>
        </w:rPr>
        <w:t xml:space="preserve"> names, occupations and addresses (including e-mail</w:t>
      </w:r>
      <w:r>
        <w:rPr>
          <w:rFonts w:ascii="Arial" w:hAnsi="Arial" w:cs="Arial"/>
          <w:b/>
          <w:bCs/>
        </w:rPr>
        <w:t xml:space="preserve"> and telephone number</w:t>
      </w:r>
      <w:r w:rsidRPr="00661515">
        <w:rPr>
          <w:rFonts w:ascii="Arial" w:hAnsi="Arial" w:cs="Arial"/>
          <w:b/>
          <w:bCs/>
        </w:rPr>
        <w:t xml:space="preserve"> if possible)</w:t>
      </w:r>
      <w:r w:rsidRPr="00661515">
        <w:rPr>
          <w:rFonts w:ascii="Arial" w:hAnsi="Arial" w:cs="Arial"/>
        </w:rPr>
        <w:t xml:space="preserve"> of three persons to whom reference can be made. At least one should be </w:t>
      </w:r>
      <w:r>
        <w:rPr>
          <w:rFonts w:ascii="Arial" w:hAnsi="Arial" w:cs="Arial"/>
        </w:rPr>
        <w:t xml:space="preserve">your current or most recent employer. </w:t>
      </w:r>
      <w:r w:rsidRPr="00661515">
        <w:rPr>
          <w:rFonts w:ascii="Arial" w:hAnsi="Arial" w:cs="Arial"/>
        </w:rPr>
        <w:t>Referees should have a detailed up-to-date knowledge of your work. Please obtain their permission</w:t>
      </w:r>
      <w:r>
        <w:rPr>
          <w:rFonts w:ascii="Arial" w:hAnsi="Arial" w:cs="Arial"/>
        </w:rPr>
        <w:t xml:space="preserve"> and inform them that we may contact them directly by telephone</w:t>
      </w:r>
      <w:r w:rsidRPr="00661515">
        <w:rPr>
          <w:rFonts w:ascii="Arial" w:hAnsi="Arial" w:cs="Arial"/>
        </w:rPr>
        <w:t xml:space="preserve">. </w:t>
      </w:r>
    </w:p>
    <w:p w14:paraId="601DC762" w14:textId="77777777" w:rsidR="00620E95" w:rsidRPr="00661515" w:rsidRDefault="00620E95" w:rsidP="00620E95">
      <w:pPr>
        <w:jc w:val="both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620E95" w:rsidRPr="00661515" w14:paraId="7F44830C" w14:textId="77777777" w:rsidTr="00147813">
        <w:trPr>
          <w:trHeight w:hRule="exact" w:val="757"/>
        </w:trPr>
        <w:tc>
          <w:tcPr>
            <w:tcW w:w="10768" w:type="dxa"/>
          </w:tcPr>
          <w:p w14:paraId="7176E11A" w14:textId="77777777" w:rsidR="00620E9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  <w:p w14:paraId="78A68EDD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28C3AE32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75FE7C04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3EE8AD13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026458B4" w14:textId="77777777" w:rsidR="00620E95" w:rsidRPr="00661515" w:rsidRDefault="00620E95" w:rsidP="00620E95">
      <w:pPr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620E95" w:rsidRPr="00661515" w14:paraId="76BBCE88" w14:textId="77777777" w:rsidTr="00147813">
        <w:trPr>
          <w:trHeight w:hRule="exact" w:val="801"/>
        </w:trPr>
        <w:tc>
          <w:tcPr>
            <w:tcW w:w="10768" w:type="dxa"/>
          </w:tcPr>
          <w:p w14:paraId="5EAB8FE3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</w:tc>
      </w:tr>
    </w:tbl>
    <w:p w14:paraId="54FA8515" w14:textId="77777777" w:rsidR="00620E95" w:rsidRDefault="00620E95" w:rsidP="00620E95">
      <w:pPr>
        <w:rPr>
          <w:rFonts w:ascii="Arial" w:hAnsi="Arial" w:cs="Arial"/>
        </w:rPr>
      </w:pPr>
    </w:p>
    <w:p w14:paraId="44165CB3" w14:textId="43FCD169" w:rsidR="00620E9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>We expect to take up references before the interview unle</w:t>
      </w:r>
      <w:r>
        <w:rPr>
          <w:rFonts w:ascii="Arial" w:hAnsi="Arial" w:cs="Arial"/>
        </w:rPr>
        <w:t xml:space="preserve">ss you have indicated </w:t>
      </w:r>
      <w:r w:rsidRPr="00661515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. </w:t>
      </w:r>
    </w:p>
    <w:p w14:paraId="28EF2335" w14:textId="77777777" w:rsidR="00620E95" w:rsidRPr="00661515" w:rsidRDefault="00620E95" w:rsidP="00620E95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1080"/>
      </w:tblGrid>
      <w:tr w:rsidR="00620E95" w:rsidRPr="00661515" w14:paraId="1C6363FF" w14:textId="77777777" w:rsidTr="00147813">
        <w:trPr>
          <w:trHeight w:hRule="exact" w:val="501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79267C78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Please do not take up references before the interview. Please √ the box</w:t>
            </w:r>
          </w:p>
        </w:tc>
        <w:tc>
          <w:tcPr>
            <w:tcW w:w="1080" w:type="dxa"/>
          </w:tcPr>
          <w:p w14:paraId="54820E17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2BFFE6BC" w14:textId="77777777" w:rsidR="00620E95" w:rsidRDefault="00620E95" w:rsidP="00620E95">
      <w:pPr>
        <w:rPr>
          <w:rFonts w:ascii="Arial" w:hAnsi="Arial" w:cs="Arial"/>
        </w:rPr>
      </w:pPr>
    </w:p>
    <w:p w14:paraId="13437D83" w14:textId="77777777" w:rsidR="00620E95" w:rsidRPr="00661515" w:rsidRDefault="00620E95" w:rsidP="00620E95">
      <w:pPr>
        <w:rPr>
          <w:rFonts w:ascii="Arial" w:hAnsi="Arial" w:cs="Arial"/>
        </w:rPr>
      </w:pPr>
    </w:p>
    <w:p w14:paraId="1F32BB72" w14:textId="77777777" w:rsidR="00620E95" w:rsidRPr="00661515" w:rsidRDefault="00620E95" w:rsidP="00620E95">
      <w:pPr>
        <w:rPr>
          <w:rFonts w:ascii="Arial" w:hAnsi="Arial" w:cs="Arial"/>
          <w:b/>
          <w:bCs/>
        </w:rPr>
      </w:pPr>
    </w:p>
    <w:p w14:paraId="784DC85F" w14:textId="77777777" w:rsidR="00620E95" w:rsidRPr="00661515" w:rsidRDefault="00620E95" w:rsidP="00620E95">
      <w:pPr>
        <w:numPr>
          <w:ilvl w:val="0"/>
          <w:numId w:val="5"/>
        </w:numPr>
        <w:ind w:left="0" w:firstLine="0"/>
        <w:rPr>
          <w:rFonts w:ascii="Arial" w:hAnsi="Arial" w:cs="Arial"/>
          <w:b/>
        </w:rPr>
      </w:pPr>
      <w:r w:rsidRPr="00661515">
        <w:rPr>
          <w:rFonts w:ascii="Arial" w:hAnsi="Arial" w:cs="Arial"/>
          <w:b/>
        </w:rPr>
        <w:t>Protecting Children and Vulnerable Adults:</w:t>
      </w:r>
    </w:p>
    <w:tbl>
      <w:tblPr>
        <w:tblpPr w:leftFromText="180" w:rightFromText="180" w:vertAnchor="text" w:horzAnchor="margin" w:tblpXSpec="right" w:tblpY="784"/>
        <w:tblW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20E95" w:rsidRPr="00661515" w14:paraId="173C42FD" w14:textId="77777777" w:rsidTr="00147813">
        <w:trPr>
          <w:trHeight w:val="70"/>
        </w:trPr>
        <w:tc>
          <w:tcPr>
            <w:tcW w:w="1080" w:type="dxa"/>
          </w:tcPr>
          <w:p w14:paraId="5B0CDB0C" w14:textId="77777777" w:rsidR="00620E95" w:rsidRPr="00661515" w:rsidRDefault="00620E95" w:rsidP="00147813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Yes/ No</w:t>
            </w:r>
          </w:p>
        </w:tc>
      </w:tr>
    </w:tbl>
    <w:p w14:paraId="7DE29F66" w14:textId="77777777" w:rsidR="00620E95" w:rsidRPr="00AB4DE4" w:rsidRDefault="00620E95" w:rsidP="00620E95">
      <w:pPr>
        <w:rPr>
          <w:rFonts w:ascii="Arial" w:hAnsi="Arial" w:cs="Arial"/>
          <w:b/>
          <w:sz w:val="20"/>
          <w:szCs w:val="20"/>
        </w:rPr>
      </w:pPr>
      <w:r w:rsidRPr="00661515">
        <w:rPr>
          <w:rFonts w:ascii="Arial" w:hAnsi="Arial" w:cs="Arial"/>
        </w:rPr>
        <w:t>Are you aware of any police enquiries undertaken following allegations against you, which may have a bearing on your suitability for this post</w:t>
      </w:r>
      <w:r w:rsidRPr="00AB4DE4">
        <w:rPr>
          <w:rFonts w:ascii="Arial" w:hAnsi="Arial" w:cs="Arial"/>
          <w:b/>
          <w:sz w:val="20"/>
          <w:szCs w:val="20"/>
        </w:rPr>
        <w:t xml:space="preserve">? </w:t>
      </w:r>
      <w:r w:rsidRPr="00AB4DE4">
        <w:rPr>
          <w:rFonts w:ascii="Arial" w:hAnsi="Arial" w:cs="Arial"/>
          <w:i/>
          <w:sz w:val="16"/>
          <w:szCs w:val="16"/>
        </w:rPr>
        <w:t xml:space="preserve">(Please be advised that if </w:t>
      </w:r>
      <w:r>
        <w:rPr>
          <w:rFonts w:ascii="Arial" w:hAnsi="Arial" w:cs="Arial"/>
          <w:i/>
          <w:sz w:val="16"/>
          <w:szCs w:val="16"/>
        </w:rPr>
        <w:t>this role involves working with children and vulnerable adults</w:t>
      </w:r>
      <w:r w:rsidRPr="00AB4DE4">
        <w:rPr>
          <w:rFonts w:ascii="Arial" w:hAnsi="Arial" w:cs="Arial"/>
          <w:i/>
          <w:sz w:val="16"/>
          <w:szCs w:val="16"/>
        </w:rPr>
        <w:t>, you w</w:t>
      </w:r>
      <w:r>
        <w:rPr>
          <w:rFonts w:ascii="Arial" w:hAnsi="Arial" w:cs="Arial"/>
          <w:i/>
          <w:sz w:val="16"/>
          <w:szCs w:val="16"/>
        </w:rPr>
        <w:t>ill</w:t>
      </w:r>
      <w:r w:rsidRPr="00AB4DE4">
        <w:rPr>
          <w:rFonts w:ascii="Arial" w:hAnsi="Arial" w:cs="Arial"/>
          <w:i/>
          <w:sz w:val="16"/>
          <w:szCs w:val="16"/>
        </w:rPr>
        <w:t xml:space="preserve"> have to complete a detailed confidential declaration form</w:t>
      </w:r>
      <w:r>
        <w:rPr>
          <w:rFonts w:ascii="Arial" w:hAnsi="Arial" w:cs="Arial"/>
          <w:i/>
          <w:sz w:val="16"/>
          <w:szCs w:val="16"/>
        </w:rPr>
        <w:t xml:space="preserve"> if shortlisted for interview</w:t>
      </w:r>
      <w:r w:rsidRPr="00AB4DE4">
        <w:rPr>
          <w:rFonts w:ascii="Arial" w:hAnsi="Arial" w:cs="Arial"/>
          <w:i/>
          <w:sz w:val="16"/>
          <w:szCs w:val="16"/>
        </w:rPr>
        <w:t>.)</w:t>
      </w:r>
      <w:r w:rsidRPr="00AB4DE4">
        <w:rPr>
          <w:rFonts w:ascii="Arial" w:hAnsi="Arial" w:cs="Arial"/>
          <w:b/>
          <w:sz w:val="20"/>
          <w:szCs w:val="20"/>
        </w:rPr>
        <w:tab/>
      </w:r>
    </w:p>
    <w:p w14:paraId="7A0A14CC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CCC2FA" w14:textId="77777777" w:rsidR="00620E95" w:rsidRDefault="00620E95" w:rsidP="00620E95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UK Border Agency requirements</w:t>
      </w:r>
    </w:p>
    <w:p w14:paraId="1D60EE2E" w14:textId="77777777" w:rsidR="00620E95" w:rsidRPr="00AB4DE4" w:rsidRDefault="00620E95" w:rsidP="00620E95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E81CA7">
        <w:rPr>
          <w:rFonts w:ascii="Arial" w:hAnsi="Arial" w:cs="Arial"/>
        </w:rPr>
        <w:t>Are you free to remain and work in the UK with no current immigration restrictions?</w:t>
      </w:r>
      <w:r w:rsidRPr="00F03F78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</w:t>
      </w:r>
      <w:r w:rsidRPr="00AB4DE4">
        <w:rPr>
          <w:rFonts w:ascii="Arial" w:hAnsi="Arial" w:cs="Arial"/>
          <w:i/>
          <w:sz w:val="16"/>
          <w:szCs w:val="16"/>
        </w:rPr>
        <w:t>lease note that you will be required to produce documentary evidence of your right to remain and work in the UK if you are invited to interview)</w:t>
      </w:r>
    </w:p>
    <w:tbl>
      <w:tblPr>
        <w:tblpPr w:leftFromText="180" w:rightFromText="180" w:vertAnchor="text" w:horzAnchor="margin" w:tblpXSpec="right" w:tblpY="44"/>
        <w:tblW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20E95" w:rsidRPr="00661515" w14:paraId="0BEC609D" w14:textId="77777777" w:rsidTr="00147813">
        <w:trPr>
          <w:trHeight w:val="70"/>
        </w:trPr>
        <w:tc>
          <w:tcPr>
            <w:tcW w:w="1080" w:type="dxa"/>
          </w:tcPr>
          <w:p w14:paraId="2A9E09D8" w14:textId="77777777" w:rsidR="00620E95" w:rsidRPr="00661515" w:rsidRDefault="00620E95" w:rsidP="00147813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Yes/ No</w:t>
            </w:r>
          </w:p>
        </w:tc>
      </w:tr>
    </w:tbl>
    <w:p w14:paraId="064322E8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89ED6C7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A2687B" w14:textId="77777777" w:rsidR="00620E95" w:rsidRPr="00661515" w:rsidRDefault="00620E95" w:rsidP="00620E95">
      <w:pPr>
        <w:rPr>
          <w:rFonts w:ascii="Arial" w:hAnsi="Arial" w:cs="Arial"/>
          <w:b/>
        </w:rPr>
      </w:pPr>
      <w:r w:rsidRPr="00661515">
        <w:rPr>
          <w:rFonts w:ascii="Arial" w:hAnsi="Arial" w:cs="Arial"/>
          <w:b/>
        </w:rPr>
        <w:t>Where did you hear of this post?</w:t>
      </w:r>
    </w:p>
    <w:p w14:paraId="518F2EDE" w14:textId="77777777" w:rsidR="00620E95" w:rsidRPr="00661515" w:rsidRDefault="00620E95" w:rsidP="00620E95">
      <w:pPr>
        <w:rPr>
          <w:rFonts w:ascii="Arial" w:hAnsi="Arial" w:cs="Arial"/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620E95" w:rsidRPr="00661515" w14:paraId="510E207D" w14:textId="77777777" w:rsidTr="00147813">
        <w:trPr>
          <w:trHeight w:val="897"/>
        </w:trPr>
        <w:tc>
          <w:tcPr>
            <w:tcW w:w="9540" w:type="dxa"/>
          </w:tcPr>
          <w:p w14:paraId="7D05E1F9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  <w:p w14:paraId="65BAF9CD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26012E48" w14:textId="77777777" w:rsidR="00620E95" w:rsidRPr="00661515" w:rsidRDefault="00620E95" w:rsidP="00620E95">
      <w:pPr>
        <w:pStyle w:val="Header"/>
        <w:rPr>
          <w:rFonts w:ascii="Arial" w:hAnsi="Arial" w:cs="Arial"/>
        </w:rPr>
      </w:pPr>
    </w:p>
    <w:p w14:paraId="165955F4" w14:textId="77777777" w:rsidR="00620E95" w:rsidRPr="00661515" w:rsidRDefault="00620E95" w:rsidP="00620E95">
      <w:pPr>
        <w:pStyle w:val="Header"/>
        <w:rPr>
          <w:rFonts w:ascii="Arial" w:hAnsi="Arial" w:cs="Arial"/>
        </w:rPr>
      </w:pPr>
      <w:r w:rsidRPr="00661515">
        <w:rPr>
          <w:rFonts w:ascii="Arial" w:hAnsi="Arial" w:cs="Arial"/>
        </w:rPr>
        <w:t>I certify the information given in this application is correct</w:t>
      </w:r>
    </w:p>
    <w:p w14:paraId="7C43244A" w14:textId="77777777" w:rsidR="00620E95" w:rsidRPr="00661515" w:rsidRDefault="00620E95" w:rsidP="00620E95">
      <w:pPr>
        <w:pStyle w:val="Header"/>
        <w:rPr>
          <w:rFonts w:ascii="Arial" w:hAnsi="Arial" w:cs="Arial"/>
        </w:rPr>
      </w:pPr>
    </w:p>
    <w:p w14:paraId="36D422FE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>Signature</w:t>
      </w:r>
      <w:r w:rsidRPr="00661515">
        <w:rPr>
          <w:rFonts w:ascii="Arial" w:hAnsi="Arial" w:cs="Arial"/>
        </w:rPr>
        <w:tab/>
        <w:t>____________________________</w:t>
      </w:r>
      <w:r w:rsidRPr="00661515">
        <w:rPr>
          <w:rFonts w:ascii="Arial" w:hAnsi="Arial" w:cs="Arial"/>
        </w:rPr>
        <w:tab/>
        <w:t>Date</w:t>
      </w:r>
      <w:r w:rsidRPr="00661515">
        <w:rPr>
          <w:rFonts w:ascii="Arial" w:hAnsi="Arial" w:cs="Arial"/>
        </w:rPr>
        <w:tab/>
        <w:t>____________________</w:t>
      </w:r>
      <w:r w:rsidRPr="00661515">
        <w:rPr>
          <w:rFonts w:ascii="Arial" w:hAnsi="Arial" w:cs="Arial"/>
        </w:rPr>
        <w:tab/>
      </w:r>
    </w:p>
    <w:p w14:paraId="034F4AB6" w14:textId="77777777" w:rsidR="00620E95" w:rsidRPr="0066151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36F105AC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02A430C5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55E7972E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79535F8B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297A22B2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6B9E9D3D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74A5E07F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13F1D2D4" w14:textId="424B1AB5" w:rsidR="00620E95" w:rsidRPr="00661515" w:rsidRDefault="00620E95" w:rsidP="00620E95">
      <w:pPr>
        <w:rPr>
          <w:rFonts w:ascii="Arial" w:hAnsi="Arial" w:cs="Arial"/>
          <w:b/>
          <w:bCs/>
          <w:lang w:val="fr-FR"/>
        </w:rPr>
      </w:pPr>
      <w:r w:rsidRPr="00661515">
        <w:rPr>
          <w:rFonts w:ascii="Arial" w:hAnsi="Arial" w:cs="Arial"/>
          <w:b/>
          <w:bCs/>
          <w:lang w:val="fr-FR"/>
        </w:rPr>
        <w:lastRenderedPageBreak/>
        <w:t>NOTES</w:t>
      </w:r>
    </w:p>
    <w:p w14:paraId="3F31D706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It is important that this application form is completed by applicants.   A Curriculum Vitae is not an acceptable substitute.  If it is completed and submitted electronically a signed copy should also be sent by post.  Please use black ink on hard copies of the form.</w:t>
      </w:r>
    </w:p>
    <w:p w14:paraId="7612E103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4D4F1624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48135F">
        <w:rPr>
          <w:rFonts w:ascii="Arial" w:hAnsi="Arial" w:cs="Arial"/>
        </w:rPr>
        <w:t>General Data Protection Regulation 2016/679</w:t>
      </w:r>
      <w:r>
        <w:rPr>
          <w:rFonts w:ascii="Arial" w:hAnsi="Arial" w:cs="Arial"/>
        </w:rPr>
        <w:t xml:space="preserve"> </w:t>
      </w:r>
      <w:r w:rsidRPr="0048135F">
        <w:rPr>
          <w:rFonts w:ascii="Arial" w:hAnsi="Arial" w:cs="Arial"/>
        </w:rPr>
        <w:t xml:space="preserve">and the Data Protection Act 2018 </w:t>
      </w:r>
      <w:proofErr w:type="gramStart"/>
      <w:r w:rsidRPr="0048135F">
        <w:rPr>
          <w:rFonts w:ascii="Arial" w:hAnsi="Arial" w:cs="Arial"/>
        </w:rPr>
        <w:t>applies</w:t>
      </w:r>
      <w:proofErr w:type="gramEnd"/>
      <w:r w:rsidRPr="00661515">
        <w:rPr>
          <w:rFonts w:ascii="Arial" w:hAnsi="Arial" w:cs="Arial"/>
        </w:rPr>
        <w:t xml:space="preserve"> to all references and commendations.</w:t>
      </w:r>
    </w:p>
    <w:p w14:paraId="6E114C33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28A53AAA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The successful candidate </w:t>
      </w:r>
      <w:r>
        <w:rPr>
          <w:rFonts w:ascii="Arial" w:hAnsi="Arial" w:cs="Arial"/>
        </w:rPr>
        <w:t>may</w:t>
      </w:r>
      <w:r w:rsidRPr="00661515">
        <w:rPr>
          <w:rFonts w:ascii="Arial" w:hAnsi="Arial" w:cs="Arial"/>
        </w:rPr>
        <w:t xml:space="preserve"> be required to apply for </w:t>
      </w:r>
      <w:r>
        <w:rPr>
          <w:rFonts w:ascii="Arial" w:hAnsi="Arial" w:cs="Arial"/>
        </w:rPr>
        <w:t xml:space="preserve">either a Basic or </w:t>
      </w:r>
      <w:r w:rsidRPr="00661515">
        <w:rPr>
          <w:rFonts w:ascii="Arial" w:hAnsi="Arial" w:cs="Arial"/>
        </w:rPr>
        <w:t xml:space="preserve">an Enhanced Disclosure from the </w:t>
      </w:r>
      <w:r>
        <w:rPr>
          <w:rFonts w:ascii="Arial" w:hAnsi="Arial" w:cs="Arial"/>
        </w:rPr>
        <w:t>Disclosure and Barring Service</w:t>
      </w:r>
      <w:r w:rsidRPr="006615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Role Description will make this clear.</w:t>
      </w:r>
      <w:r w:rsidRPr="00661515">
        <w:rPr>
          <w:rFonts w:ascii="Arial" w:hAnsi="Arial" w:cs="Arial"/>
        </w:rPr>
        <w:t xml:space="preserve"> </w:t>
      </w:r>
    </w:p>
    <w:p w14:paraId="65C8423B" w14:textId="77777777" w:rsidR="00620E9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4EA1AD4C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Travelling expenses and subsistence allowance will be allowed to candidates selected for interview.</w:t>
      </w:r>
    </w:p>
    <w:p w14:paraId="2B820A9C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tbl>
      <w:tblPr>
        <w:tblW w:w="95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1984"/>
        <w:gridCol w:w="567"/>
        <w:gridCol w:w="3690"/>
      </w:tblGrid>
      <w:tr w:rsidR="00620E95" w:rsidRPr="002360EB" w14:paraId="67F56878" w14:textId="77777777" w:rsidTr="00147813">
        <w:trPr>
          <w:cantSplit/>
          <w:trHeight w:hRule="exact" w:val="600"/>
        </w:trPr>
        <w:tc>
          <w:tcPr>
            <w:tcW w:w="3299" w:type="dxa"/>
            <w:tcBorders>
              <w:right w:val="nil"/>
            </w:tcBorders>
          </w:tcPr>
          <w:p w14:paraId="36DDDFE2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Closing date for applications</w:t>
            </w:r>
          </w:p>
        </w:tc>
        <w:tc>
          <w:tcPr>
            <w:tcW w:w="1984" w:type="dxa"/>
          </w:tcPr>
          <w:p w14:paraId="2120791F" w14:textId="4AB28B48" w:rsidR="001F0297" w:rsidRDefault="001F0297" w:rsidP="001F0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12noon </w:t>
            </w:r>
          </w:p>
          <w:p w14:paraId="78E2B970" w14:textId="3E771CEC" w:rsidR="001F0297" w:rsidRPr="002360EB" w:rsidRDefault="001F0297" w:rsidP="001F0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Thu </w:t>
            </w:r>
            <w:r w:rsidR="00377010">
              <w:rPr>
                <w:rFonts w:ascii="Arial" w:hAnsi="Arial" w:cs="Arial"/>
                <w:sz w:val="20"/>
                <w:szCs w:val="20"/>
              </w:rPr>
              <w:t>5</w:t>
            </w:r>
            <w:r w:rsidR="00AC6AC7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F103D0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14:paraId="352BFB6F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Please return to:</w:t>
            </w:r>
          </w:p>
          <w:p w14:paraId="7359A5FE" w14:textId="5EC409DB" w:rsidR="00620E95" w:rsidRDefault="00944D29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Administrator</w:t>
            </w:r>
            <w:r w:rsidR="00620E95">
              <w:rPr>
                <w:rFonts w:ascii="Arial" w:hAnsi="Arial" w:cs="Arial"/>
                <w:sz w:val="20"/>
                <w:szCs w:val="20"/>
              </w:rPr>
              <w:t>, University Church of St Mary the Virgin, High Street, Oxford OX1 4BJ</w:t>
            </w:r>
          </w:p>
          <w:p w14:paraId="5141E4DA" w14:textId="235CE9FA" w:rsidR="00620E95" w:rsidRPr="002360EB" w:rsidRDefault="00944D29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</w:t>
            </w:r>
            <w:r w:rsidR="00620E95">
              <w:rPr>
                <w:rFonts w:ascii="Arial" w:hAnsi="Arial" w:cs="Arial"/>
                <w:sz w:val="20"/>
                <w:szCs w:val="20"/>
              </w:rPr>
              <w:t>@universitychurch.ox.ac.uk</w:t>
            </w:r>
          </w:p>
        </w:tc>
      </w:tr>
      <w:tr w:rsidR="00620E95" w:rsidRPr="002360EB" w14:paraId="584F94CE" w14:textId="77777777" w:rsidTr="00147813">
        <w:trPr>
          <w:cantSplit/>
          <w:trHeight w:hRule="exact" w:val="600"/>
        </w:trPr>
        <w:tc>
          <w:tcPr>
            <w:tcW w:w="3299" w:type="dxa"/>
          </w:tcPr>
          <w:p w14:paraId="4CB5A54D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Interviews will be held on</w:t>
            </w:r>
          </w:p>
        </w:tc>
        <w:tc>
          <w:tcPr>
            <w:tcW w:w="1984" w:type="dxa"/>
          </w:tcPr>
          <w:p w14:paraId="6F934F6A" w14:textId="467C9862" w:rsidR="00620E95" w:rsidRPr="002360EB" w:rsidRDefault="001F0297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 </w:t>
            </w:r>
            <w:r w:rsidR="00377010">
              <w:rPr>
                <w:rFonts w:ascii="Arial" w:hAnsi="Arial" w:cs="Arial"/>
                <w:sz w:val="20"/>
                <w:szCs w:val="20"/>
              </w:rPr>
              <w:t>13</w:t>
            </w:r>
            <w:r w:rsidR="00AC6AC7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5A8A8D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0981EC36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C893B" w14:textId="77777777" w:rsidR="00620E95" w:rsidRDefault="00620E95" w:rsidP="00620E95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</w:rPr>
      </w:pPr>
    </w:p>
    <w:p w14:paraId="751C9C92" w14:textId="77777777" w:rsidR="00944D29" w:rsidRDefault="00944D29" w:rsidP="00944D29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  <w:sz w:val="21"/>
          <w:szCs w:val="21"/>
        </w:rPr>
      </w:pPr>
      <w:r w:rsidRPr="00121286">
        <w:rPr>
          <w:rFonts w:ascii="Arial" w:hAnsi="Arial" w:cs="Arial"/>
          <w:b/>
          <w:bCs/>
          <w:sz w:val="21"/>
          <w:szCs w:val="21"/>
        </w:rPr>
        <w:t xml:space="preserve">Privacy Notice –  </w:t>
      </w:r>
      <w:hyperlink r:id="rId8" w:history="1">
        <w:r w:rsidRPr="0016552C">
          <w:rPr>
            <w:rStyle w:val="Hyperlink"/>
            <w:rFonts w:ascii="Arial" w:hAnsi="Arial" w:cs="Arial"/>
            <w:sz w:val="21"/>
            <w:szCs w:val="21"/>
          </w:rPr>
          <w:t>https://www.universitychurch.ox.ac.uk/content/data-privacy-notice</w:t>
        </w:r>
      </w:hyperlink>
    </w:p>
    <w:p w14:paraId="65AF7D6E" w14:textId="77777777" w:rsidR="00944D29" w:rsidRDefault="00944D29" w:rsidP="00944D29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  <w:sz w:val="21"/>
          <w:szCs w:val="21"/>
        </w:rPr>
      </w:pPr>
    </w:p>
    <w:p w14:paraId="186BD07C" w14:textId="77777777" w:rsidR="00944D29" w:rsidRPr="00AF73B8" w:rsidRDefault="00944D29" w:rsidP="00944D29">
      <w:pPr>
        <w:pStyle w:val="Body"/>
      </w:pPr>
    </w:p>
    <w:p w14:paraId="72F0076C" w14:textId="77777777" w:rsidR="008B54AE" w:rsidRDefault="008B54AE" w:rsidP="006B2D51">
      <w:pPr>
        <w:rPr>
          <w:rFonts w:ascii="Arial" w:hAnsi="Arial" w:cs="Arial"/>
          <w:b/>
          <w:lang w:val="en-GB"/>
        </w:rPr>
      </w:pPr>
    </w:p>
    <w:sectPr w:rsidR="008B54AE" w:rsidSect="00F14D82">
      <w:headerReference w:type="default" r:id="rId9"/>
      <w:pgSz w:w="12240" w:h="15840" w:code="1"/>
      <w:pgMar w:top="851" w:right="794" w:bottom="737" w:left="79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AA56" w14:textId="77777777" w:rsidR="003309B8" w:rsidRDefault="003309B8">
      <w:r>
        <w:separator/>
      </w:r>
    </w:p>
  </w:endnote>
  <w:endnote w:type="continuationSeparator" w:id="0">
    <w:p w14:paraId="01F35594" w14:textId="77777777" w:rsidR="003309B8" w:rsidRDefault="0033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C0BE" w14:textId="77777777" w:rsidR="003309B8" w:rsidRDefault="003309B8">
      <w:r>
        <w:separator/>
      </w:r>
    </w:p>
  </w:footnote>
  <w:footnote w:type="continuationSeparator" w:id="0">
    <w:p w14:paraId="714EC79B" w14:textId="77777777" w:rsidR="003309B8" w:rsidRDefault="0033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DDC7" w14:textId="0B285856" w:rsidR="002C48BD" w:rsidRPr="00885022" w:rsidRDefault="002C48BD" w:rsidP="002C48BD">
    <w:pPr>
      <w:pStyle w:val="Header"/>
      <w:tabs>
        <w:tab w:val="clear" w:pos="4320"/>
        <w:tab w:val="clear" w:pos="8640"/>
        <w:tab w:val="right" w:pos="14670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ab/>
    </w:r>
  </w:p>
  <w:p w14:paraId="5324FFD9" w14:textId="77777777" w:rsidR="002C48BD" w:rsidRPr="002C48BD" w:rsidRDefault="002C48BD" w:rsidP="002C4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97F"/>
    <w:multiLevelType w:val="hybridMultilevel"/>
    <w:tmpl w:val="C0E0D41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9694E"/>
    <w:multiLevelType w:val="hybridMultilevel"/>
    <w:tmpl w:val="EA52E194"/>
    <w:lvl w:ilvl="0" w:tplc="0088B2D0">
      <w:start w:val="1"/>
      <w:numFmt w:val="lowerRoman"/>
      <w:lvlText w:val="%1)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75F19"/>
    <w:multiLevelType w:val="hybridMultilevel"/>
    <w:tmpl w:val="43AED8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0553D"/>
    <w:multiLevelType w:val="hybridMultilevel"/>
    <w:tmpl w:val="C07E1A1E"/>
    <w:lvl w:ilvl="0" w:tplc="48DA2AAE">
      <w:start w:val="2"/>
      <w:numFmt w:val="lowerRoman"/>
      <w:lvlText w:val="%1)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" w15:restartNumberingAfterBreak="0">
    <w:nsid w:val="352873C6"/>
    <w:multiLevelType w:val="hybridMultilevel"/>
    <w:tmpl w:val="A3707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AB5850"/>
    <w:multiLevelType w:val="hybridMultilevel"/>
    <w:tmpl w:val="213C7C82"/>
    <w:lvl w:ilvl="0" w:tplc="D41E213A">
      <w:start w:val="1"/>
      <w:numFmt w:val="lowerRoman"/>
      <w:lvlText w:val="%1)"/>
      <w:lvlJc w:val="left"/>
      <w:pPr>
        <w:ind w:left="718" w:hanging="8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C672696"/>
    <w:multiLevelType w:val="hybridMultilevel"/>
    <w:tmpl w:val="555646C8"/>
    <w:lvl w:ilvl="0" w:tplc="5EE01D66">
      <w:start w:val="3"/>
      <w:numFmt w:val="lowerRoman"/>
      <w:lvlText w:val="%1)"/>
      <w:lvlJc w:val="left"/>
      <w:pPr>
        <w:tabs>
          <w:tab w:val="num" w:pos="713"/>
        </w:tabs>
        <w:ind w:left="713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 w15:restartNumberingAfterBreak="0">
    <w:nsid w:val="64BA02F9"/>
    <w:multiLevelType w:val="hybridMultilevel"/>
    <w:tmpl w:val="95E03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0DBE"/>
    <w:multiLevelType w:val="hybridMultilevel"/>
    <w:tmpl w:val="B80884F6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EBC4B8B"/>
    <w:multiLevelType w:val="hybridMultilevel"/>
    <w:tmpl w:val="5890EF3C"/>
    <w:lvl w:ilvl="0" w:tplc="0088B2D0">
      <w:start w:val="1"/>
      <w:numFmt w:val="lowerRoman"/>
      <w:lvlText w:val="%1)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F2041A7"/>
    <w:multiLevelType w:val="hybridMultilevel"/>
    <w:tmpl w:val="BAF6DF7E"/>
    <w:lvl w:ilvl="0" w:tplc="08090001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45">
    <w:abstractNumId w:val="8"/>
  </w:num>
  <w:num w:numId="2" w16cid:durableId="1967856122">
    <w:abstractNumId w:val="0"/>
  </w:num>
  <w:num w:numId="3" w16cid:durableId="247037475">
    <w:abstractNumId w:val="2"/>
  </w:num>
  <w:num w:numId="4" w16cid:durableId="316112618">
    <w:abstractNumId w:val="9"/>
  </w:num>
  <w:num w:numId="5" w16cid:durableId="2059931348">
    <w:abstractNumId w:val="1"/>
  </w:num>
  <w:num w:numId="6" w16cid:durableId="1166089766">
    <w:abstractNumId w:val="6"/>
  </w:num>
  <w:num w:numId="7" w16cid:durableId="1423988663">
    <w:abstractNumId w:val="3"/>
  </w:num>
  <w:num w:numId="8" w16cid:durableId="1184394480">
    <w:abstractNumId w:val="4"/>
  </w:num>
  <w:num w:numId="9" w16cid:durableId="606157409">
    <w:abstractNumId w:val="5"/>
  </w:num>
  <w:num w:numId="10" w16cid:durableId="2073383880">
    <w:abstractNumId w:val="7"/>
  </w:num>
  <w:num w:numId="11" w16cid:durableId="1223560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81"/>
    <w:rsid w:val="00005EC2"/>
    <w:rsid w:val="0004368E"/>
    <w:rsid w:val="000473E8"/>
    <w:rsid w:val="00055FC9"/>
    <w:rsid w:val="00067CC7"/>
    <w:rsid w:val="00095EF6"/>
    <w:rsid w:val="000C1DBD"/>
    <w:rsid w:val="000F0CB3"/>
    <w:rsid w:val="000F5FE5"/>
    <w:rsid w:val="001013B2"/>
    <w:rsid w:val="00121286"/>
    <w:rsid w:val="0012200E"/>
    <w:rsid w:val="001664E8"/>
    <w:rsid w:val="00173D31"/>
    <w:rsid w:val="0018151F"/>
    <w:rsid w:val="00187AD5"/>
    <w:rsid w:val="0019220C"/>
    <w:rsid w:val="001A3631"/>
    <w:rsid w:val="001B3940"/>
    <w:rsid w:val="001B3997"/>
    <w:rsid w:val="001C00B6"/>
    <w:rsid w:val="001C3F80"/>
    <w:rsid w:val="001D78F1"/>
    <w:rsid w:val="001E2B44"/>
    <w:rsid w:val="001F0297"/>
    <w:rsid w:val="00203051"/>
    <w:rsid w:val="00207D06"/>
    <w:rsid w:val="00225C01"/>
    <w:rsid w:val="00232CFF"/>
    <w:rsid w:val="002360EB"/>
    <w:rsid w:val="00242105"/>
    <w:rsid w:val="00244BEB"/>
    <w:rsid w:val="00246F94"/>
    <w:rsid w:val="00252103"/>
    <w:rsid w:val="00254ECD"/>
    <w:rsid w:val="002568C0"/>
    <w:rsid w:val="002628FB"/>
    <w:rsid w:val="00263893"/>
    <w:rsid w:val="00270B09"/>
    <w:rsid w:val="00280000"/>
    <w:rsid w:val="00281434"/>
    <w:rsid w:val="00290CAA"/>
    <w:rsid w:val="00292C99"/>
    <w:rsid w:val="00293B1C"/>
    <w:rsid w:val="00297228"/>
    <w:rsid w:val="002A3B40"/>
    <w:rsid w:val="002B2483"/>
    <w:rsid w:val="002C48BD"/>
    <w:rsid w:val="002D29AB"/>
    <w:rsid w:val="002F3DBC"/>
    <w:rsid w:val="002F6C02"/>
    <w:rsid w:val="002F7A8E"/>
    <w:rsid w:val="00311685"/>
    <w:rsid w:val="00315F4A"/>
    <w:rsid w:val="0031700B"/>
    <w:rsid w:val="00320BE1"/>
    <w:rsid w:val="00321B07"/>
    <w:rsid w:val="003309B8"/>
    <w:rsid w:val="00336CC2"/>
    <w:rsid w:val="00337924"/>
    <w:rsid w:val="00340394"/>
    <w:rsid w:val="00344779"/>
    <w:rsid w:val="00367D55"/>
    <w:rsid w:val="00372BB3"/>
    <w:rsid w:val="0037577A"/>
    <w:rsid w:val="00377010"/>
    <w:rsid w:val="00383166"/>
    <w:rsid w:val="0039794F"/>
    <w:rsid w:val="003B1B2D"/>
    <w:rsid w:val="003B2DDB"/>
    <w:rsid w:val="003B53AA"/>
    <w:rsid w:val="003C670D"/>
    <w:rsid w:val="003C67FF"/>
    <w:rsid w:val="003F4B9E"/>
    <w:rsid w:val="004154C3"/>
    <w:rsid w:val="00427319"/>
    <w:rsid w:val="00441AB4"/>
    <w:rsid w:val="00444992"/>
    <w:rsid w:val="0044582F"/>
    <w:rsid w:val="00455B75"/>
    <w:rsid w:val="00457452"/>
    <w:rsid w:val="0046433F"/>
    <w:rsid w:val="00474033"/>
    <w:rsid w:val="00480425"/>
    <w:rsid w:val="0048135F"/>
    <w:rsid w:val="0048659F"/>
    <w:rsid w:val="004B19A5"/>
    <w:rsid w:val="004B4BC4"/>
    <w:rsid w:val="004C0B65"/>
    <w:rsid w:val="004C3EF4"/>
    <w:rsid w:val="004C67B7"/>
    <w:rsid w:val="004E06AB"/>
    <w:rsid w:val="004E0A54"/>
    <w:rsid w:val="004E425A"/>
    <w:rsid w:val="004E712C"/>
    <w:rsid w:val="004F10B2"/>
    <w:rsid w:val="004F1B80"/>
    <w:rsid w:val="005124E3"/>
    <w:rsid w:val="0055787B"/>
    <w:rsid w:val="005628CB"/>
    <w:rsid w:val="00573F65"/>
    <w:rsid w:val="0057458A"/>
    <w:rsid w:val="005802AA"/>
    <w:rsid w:val="005832EA"/>
    <w:rsid w:val="005A6E10"/>
    <w:rsid w:val="005A7412"/>
    <w:rsid w:val="005B1076"/>
    <w:rsid w:val="005B16FB"/>
    <w:rsid w:val="005B7071"/>
    <w:rsid w:val="005C5028"/>
    <w:rsid w:val="005D6D98"/>
    <w:rsid w:val="005E5EA9"/>
    <w:rsid w:val="005E72E4"/>
    <w:rsid w:val="005E7D93"/>
    <w:rsid w:val="005F4D79"/>
    <w:rsid w:val="005F6221"/>
    <w:rsid w:val="006070A8"/>
    <w:rsid w:val="00613CC1"/>
    <w:rsid w:val="00614EEA"/>
    <w:rsid w:val="00620E95"/>
    <w:rsid w:val="00622E30"/>
    <w:rsid w:val="006354C2"/>
    <w:rsid w:val="00647724"/>
    <w:rsid w:val="00661515"/>
    <w:rsid w:val="0067333B"/>
    <w:rsid w:val="00691AEA"/>
    <w:rsid w:val="006931A4"/>
    <w:rsid w:val="006943CE"/>
    <w:rsid w:val="006963A0"/>
    <w:rsid w:val="006A4ED6"/>
    <w:rsid w:val="006A659F"/>
    <w:rsid w:val="006A685C"/>
    <w:rsid w:val="006B1BD8"/>
    <w:rsid w:val="006B2D3A"/>
    <w:rsid w:val="006B2D51"/>
    <w:rsid w:val="006C4B1B"/>
    <w:rsid w:val="006C6F73"/>
    <w:rsid w:val="006D0773"/>
    <w:rsid w:val="006E2347"/>
    <w:rsid w:val="006F2B5C"/>
    <w:rsid w:val="006F3462"/>
    <w:rsid w:val="00730FD5"/>
    <w:rsid w:val="007374F6"/>
    <w:rsid w:val="00742CA9"/>
    <w:rsid w:val="007757BF"/>
    <w:rsid w:val="00780AF4"/>
    <w:rsid w:val="00782CBA"/>
    <w:rsid w:val="0079766B"/>
    <w:rsid w:val="007A0A62"/>
    <w:rsid w:val="007B51B7"/>
    <w:rsid w:val="007C1EDA"/>
    <w:rsid w:val="007E6AD4"/>
    <w:rsid w:val="007F684D"/>
    <w:rsid w:val="0084075B"/>
    <w:rsid w:val="00842009"/>
    <w:rsid w:val="0085124D"/>
    <w:rsid w:val="008626FA"/>
    <w:rsid w:val="008847EC"/>
    <w:rsid w:val="00885F9E"/>
    <w:rsid w:val="0089445C"/>
    <w:rsid w:val="00894B22"/>
    <w:rsid w:val="008B4486"/>
    <w:rsid w:val="008B54AE"/>
    <w:rsid w:val="008B5709"/>
    <w:rsid w:val="008D2A01"/>
    <w:rsid w:val="008D3FFD"/>
    <w:rsid w:val="00922EFF"/>
    <w:rsid w:val="0092365E"/>
    <w:rsid w:val="009400E8"/>
    <w:rsid w:val="009423A3"/>
    <w:rsid w:val="00944D29"/>
    <w:rsid w:val="0096481B"/>
    <w:rsid w:val="009679A4"/>
    <w:rsid w:val="009771B1"/>
    <w:rsid w:val="00981452"/>
    <w:rsid w:val="0098438B"/>
    <w:rsid w:val="00984693"/>
    <w:rsid w:val="00991376"/>
    <w:rsid w:val="009C62FB"/>
    <w:rsid w:val="009F0CBB"/>
    <w:rsid w:val="00A00D07"/>
    <w:rsid w:val="00A25232"/>
    <w:rsid w:val="00A304C6"/>
    <w:rsid w:val="00A52C8C"/>
    <w:rsid w:val="00A62A69"/>
    <w:rsid w:val="00A728E3"/>
    <w:rsid w:val="00A76DFA"/>
    <w:rsid w:val="00A9396F"/>
    <w:rsid w:val="00A9453D"/>
    <w:rsid w:val="00AA50AB"/>
    <w:rsid w:val="00AB4DE4"/>
    <w:rsid w:val="00AC030E"/>
    <w:rsid w:val="00AC3EDF"/>
    <w:rsid w:val="00AC6AC7"/>
    <w:rsid w:val="00AD16A9"/>
    <w:rsid w:val="00AE66BE"/>
    <w:rsid w:val="00AF4138"/>
    <w:rsid w:val="00AF73B8"/>
    <w:rsid w:val="00B00F44"/>
    <w:rsid w:val="00B01103"/>
    <w:rsid w:val="00B03B81"/>
    <w:rsid w:val="00B25A8D"/>
    <w:rsid w:val="00B33DF5"/>
    <w:rsid w:val="00B41E37"/>
    <w:rsid w:val="00B41F76"/>
    <w:rsid w:val="00B470DC"/>
    <w:rsid w:val="00B914D9"/>
    <w:rsid w:val="00BA0DFF"/>
    <w:rsid w:val="00BA4593"/>
    <w:rsid w:val="00BA52BB"/>
    <w:rsid w:val="00BC0F74"/>
    <w:rsid w:val="00BD3DFF"/>
    <w:rsid w:val="00BD6C83"/>
    <w:rsid w:val="00BE05A0"/>
    <w:rsid w:val="00BE18B6"/>
    <w:rsid w:val="00BE7358"/>
    <w:rsid w:val="00BF6F64"/>
    <w:rsid w:val="00C020F1"/>
    <w:rsid w:val="00C214F6"/>
    <w:rsid w:val="00C243A3"/>
    <w:rsid w:val="00C30CE9"/>
    <w:rsid w:val="00C34547"/>
    <w:rsid w:val="00C50552"/>
    <w:rsid w:val="00C6448E"/>
    <w:rsid w:val="00C812BA"/>
    <w:rsid w:val="00CB03C5"/>
    <w:rsid w:val="00CB23E4"/>
    <w:rsid w:val="00CB7222"/>
    <w:rsid w:val="00CC6083"/>
    <w:rsid w:val="00CD099C"/>
    <w:rsid w:val="00CD171D"/>
    <w:rsid w:val="00CF1591"/>
    <w:rsid w:val="00D00306"/>
    <w:rsid w:val="00D01869"/>
    <w:rsid w:val="00D05667"/>
    <w:rsid w:val="00D1064B"/>
    <w:rsid w:val="00D26FB4"/>
    <w:rsid w:val="00D40BF3"/>
    <w:rsid w:val="00D4637C"/>
    <w:rsid w:val="00D47BE0"/>
    <w:rsid w:val="00D53041"/>
    <w:rsid w:val="00D60A24"/>
    <w:rsid w:val="00D92B14"/>
    <w:rsid w:val="00DB2689"/>
    <w:rsid w:val="00DC1610"/>
    <w:rsid w:val="00DC6274"/>
    <w:rsid w:val="00DE45A5"/>
    <w:rsid w:val="00DE7CE4"/>
    <w:rsid w:val="00DF2D32"/>
    <w:rsid w:val="00E03238"/>
    <w:rsid w:val="00E10D29"/>
    <w:rsid w:val="00E3778A"/>
    <w:rsid w:val="00E4006C"/>
    <w:rsid w:val="00E56F47"/>
    <w:rsid w:val="00E62C6C"/>
    <w:rsid w:val="00E81CA7"/>
    <w:rsid w:val="00E853E6"/>
    <w:rsid w:val="00EA0C74"/>
    <w:rsid w:val="00EB611D"/>
    <w:rsid w:val="00ED46F3"/>
    <w:rsid w:val="00EE3590"/>
    <w:rsid w:val="00EF18AA"/>
    <w:rsid w:val="00EF2CB3"/>
    <w:rsid w:val="00F03F78"/>
    <w:rsid w:val="00F04FE7"/>
    <w:rsid w:val="00F14D82"/>
    <w:rsid w:val="00F21A8D"/>
    <w:rsid w:val="00F24876"/>
    <w:rsid w:val="00F40235"/>
    <w:rsid w:val="00F8223A"/>
    <w:rsid w:val="00F85594"/>
    <w:rsid w:val="00F9350B"/>
    <w:rsid w:val="00FA391A"/>
    <w:rsid w:val="00FA4283"/>
    <w:rsid w:val="00FA6444"/>
    <w:rsid w:val="00FB41BA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FBE77"/>
  <w15:chartTrackingRefBased/>
  <w15:docId w15:val="{74919619-CE1A-B848-BB08-B7E9194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D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73B8"/>
    <w:pPr>
      <w:keepNext/>
      <w:outlineLvl w:val="0"/>
    </w:pPr>
    <w:rPr>
      <w:rFonts w:ascii="Calibri" w:hAnsi="Calibri" w:cs="Calibri"/>
      <w:b/>
      <w:bCs/>
      <w:sz w:val="20"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F10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10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F10B2"/>
  </w:style>
  <w:style w:type="paragraph" w:styleId="BodyText">
    <w:name w:val="Body Text"/>
    <w:basedOn w:val="Normal"/>
    <w:rsid w:val="00444992"/>
    <w:pPr>
      <w:suppressAutoHyphens/>
      <w:spacing w:before="120" w:after="120"/>
    </w:pPr>
    <w:rPr>
      <w:lang w:val="en-GB" w:eastAsia="en-GB"/>
    </w:rPr>
  </w:style>
  <w:style w:type="paragraph" w:styleId="NormalWeb">
    <w:name w:val="Normal (Web)"/>
    <w:basedOn w:val="Normal"/>
    <w:link w:val="NormalWebChar"/>
    <w:rsid w:val="007757BF"/>
    <w:pPr>
      <w:suppressAutoHyphens/>
      <w:spacing w:before="120" w:after="120"/>
    </w:pPr>
    <w:rPr>
      <w:lang w:val="en-GB" w:eastAsia="en-GB"/>
    </w:rPr>
  </w:style>
  <w:style w:type="character" w:customStyle="1" w:styleId="NormalWebChar">
    <w:name w:val="Normal (Web) Char"/>
    <w:link w:val="NormalWeb"/>
    <w:rsid w:val="007757BF"/>
    <w:rPr>
      <w:sz w:val="24"/>
      <w:szCs w:val="24"/>
      <w:lang w:val="en-GB" w:eastAsia="en-GB" w:bidi="ar-SA"/>
    </w:rPr>
  </w:style>
  <w:style w:type="character" w:customStyle="1" w:styleId="Heading1Char">
    <w:name w:val="Heading 1 Char"/>
    <w:link w:val="Heading1"/>
    <w:rsid w:val="00AF73B8"/>
    <w:rPr>
      <w:rFonts w:ascii="Calibri" w:hAnsi="Calibri" w:cs="Calibri"/>
      <w:b/>
      <w:bCs/>
      <w:szCs w:val="19"/>
      <w:lang w:eastAsia="en-US"/>
    </w:rPr>
  </w:style>
  <w:style w:type="character" w:styleId="Hyperlink">
    <w:name w:val="Hyperlink"/>
    <w:rsid w:val="00AF73B8"/>
    <w:rPr>
      <w:color w:val="0000FF"/>
      <w:u w:val="single"/>
    </w:rPr>
  </w:style>
  <w:style w:type="paragraph" w:customStyle="1" w:styleId="Body">
    <w:name w:val="Body"/>
    <w:basedOn w:val="Normal"/>
    <w:qFormat/>
    <w:rsid w:val="00AF73B8"/>
    <w:rPr>
      <w:rFonts w:ascii="Calibri" w:hAnsi="Calibri" w:cs="Calibri"/>
      <w:sz w:val="19"/>
      <w:szCs w:val="19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F73B8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AF73B8"/>
    <w:rPr>
      <w:lang w:eastAsia="en-US"/>
    </w:rPr>
  </w:style>
  <w:style w:type="character" w:styleId="FootnoteReference">
    <w:name w:val="footnote reference"/>
    <w:uiPriority w:val="99"/>
    <w:unhideWhenUsed/>
    <w:rsid w:val="00AF73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212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2D5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F2D3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2D32"/>
    <w:rPr>
      <w:sz w:val="24"/>
      <w:szCs w:val="24"/>
      <w:lang w:val="en-US" w:eastAsia="en-US"/>
    </w:rPr>
  </w:style>
  <w:style w:type="paragraph" w:customStyle="1" w:styleId="UCFooter">
    <w:name w:val="UC Footer"/>
    <w:basedOn w:val="Normal"/>
    <w:next w:val="Normal"/>
    <w:qFormat/>
    <w:rsid w:val="00DF2D32"/>
    <w:pPr>
      <w:keepLines/>
      <w:widowControl w:val="0"/>
      <w:autoSpaceDE w:val="0"/>
      <w:autoSpaceDN w:val="0"/>
      <w:adjustRightInd w:val="0"/>
      <w:spacing w:line="360" w:lineRule="auto"/>
      <w:jc w:val="center"/>
      <w:textAlignment w:val="center"/>
    </w:pPr>
    <w:rPr>
      <w:rFonts w:ascii="Roboto Light" w:eastAsiaTheme="minorHAnsi" w:hAnsi="Roboto Light" w:cs="Roboto Light"/>
      <w:color w:val="002147"/>
      <w:sz w:val="18"/>
      <w:szCs w:val="20"/>
      <w:lang w:val="en-GB"/>
    </w:rPr>
  </w:style>
  <w:style w:type="paragraph" w:customStyle="1" w:styleId="p1">
    <w:name w:val="p1"/>
    <w:basedOn w:val="Normal"/>
    <w:rsid w:val="00DF2D32"/>
    <w:rPr>
      <w:rFonts w:ascii="Helvetica" w:hAnsi="Helvetica"/>
      <w:color w:val="000000"/>
      <w:sz w:val="15"/>
      <w:szCs w:val="15"/>
      <w:lang w:val="en-GB" w:eastAsia="en-GB"/>
    </w:rPr>
  </w:style>
  <w:style w:type="paragraph" w:customStyle="1" w:styleId="p2">
    <w:name w:val="p2"/>
    <w:basedOn w:val="Normal"/>
    <w:rsid w:val="00DF2D32"/>
    <w:rPr>
      <w:rFonts w:ascii="Helvetica" w:hAnsi="Helvetica"/>
      <w:color w:val="000000"/>
      <w:sz w:val="14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ychurch.ox.ac.uk/content/data-privacy-no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Oxford Diocesan Board of Finance</Company>
  <LinksUpToDate>false</LinksUpToDate>
  <CharactersWithSpaces>4377</CharactersWithSpaces>
  <SharedDoc>false</SharedDoc>
  <HLinks>
    <vt:vector size="30" baseType="variant">
      <vt:variant>
        <vt:i4>6488112</vt:i4>
      </vt:variant>
      <vt:variant>
        <vt:i4>21</vt:i4>
      </vt:variant>
      <vt:variant>
        <vt:i4>0</vt:i4>
      </vt:variant>
      <vt:variant>
        <vt:i4>5</vt:i4>
      </vt:variant>
      <vt:variant>
        <vt:lpwstr>https://ico.org.uk/global/contact-us/email/</vt:lpwstr>
      </vt:variant>
      <vt:variant>
        <vt:lpwstr/>
      </vt:variant>
      <vt:variant>
        <vt:i4>3866715</vt:i4>
      </vt:variant>
      <vt:variant>
        <vt:i4>18</vt:i4>
      </vt:variant>
      <vt:variant>
        <vt:i4>0</vt:i4>
      </vt:variant>
      <vt:variant>
        <vt:i4>5</vt:i4>
      </vt:variant>
      <vt:variant>
        <vt:lpwstr>mailto:dpo@oxford.anglican.org</vt:lpwstr>
      </vt:variant>
      <vt:variant>
        <vt:lpwstr/>
      </vt:variant>
      <vt:variant>
        <vt:i4>2162726</vt:i4>
      </vt:variant>
      <vt:variant>
        <vt:i4>15</vt:i4>
      </vt:variant>
      <vt:variant>
        <vt:i4>0</vt:i4>
      </vt:variant>
      <vt:variant>
        <vt:i4>5</vt:i4>
      </vt:variant>
      <vt:variant>
        <vt:lpwstr>https://www.churchofengland.org/sites/default/files/2018-02/Personal Files Relating to Clergy 2017 revision.pdf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https://www.churchofengland.org/sites/default/files/2017-11/safeguarding safer_recruitment_practice_guidance_2016.pdf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https://www.churchofengland.org/sites/default/files/2017-12/PromotingSaferChurchWeb.pdf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Kevin Lovell</dc:creator>
  <cp:keywords/>
  <dc:description/>
  <cp:lastModifiedBy>William Lamb</cp:lastModifiedBy>
  <cp:revision>3</cp:revision>
  <cp:lastPrinted>2011-01-10T15:37:00Z</cp:lastPrinted>
  <dcterms:created xsi:type="dcterms:W3CDTF">2026-01-30T18:01:00Z</dcterms:created>
  <dcterms:modified xsi:type="dcterms:W3CDTF">2026-02-03T16:14:00Z</dcterms:modified>
</cp:coreProperties>
</file>